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0639" w14:textId="77777777" w:rsidR="000F214E" w:rsidRDefault="000F214E" w:rsidP="000F214E">
      <w:pPr>
        <w:pStyle w:val="a3"/>
        <w:rPr>
          <w:b/>
        </w:rPr>
      </w:pPr>
      <w:r>
        <w:rPr>
          <w:b/>
          <w:sz w:val="36"/>
        </w:rPr>
        <w:t>ΠΑΝΕΛΛΗΝΙΟΣ ΣΥΝΔΕΣΜΟΣ ΤΥΦΛΩΝ</w:t>
      </w:r>
    </w:p>
    <w:p w14:paraId="60B5ACEB" w14:textId="77777777" w:rsidR="000F214E" w:rsidRDefault="000F214E" w:rsidP="000F214E">
      <w:pPr>
        <w:pStyle w:val="1"/>
        <w:rPr>
          <w:b/>
          <w:sz w:val="20"/>
        </w:rPr>
      </w:pPr>
      <w:r>
        <w:rPr>
          <w:b/>
          <w:sz w:val="20"/>
        </w:rPr>
        <w:t>ΣΩΜΑΤΕΙΟ ΔΙΚΑΣΤΙΚΩΣ ΑΝΑΓΝΩΡΙΣΜΕΝΟ</w:t>
      </w:r>
    </w:p>
    <w:p w14:paraId="34B7A902" w14:textId="77777777" w:rsidR="000F214E" w:rsidRDefault="000F214E" w:rsidP="000F214E">
      <w:pPr>
        <w:pStyle w:val="2"/>
        <w:rPr>
          <w:sz w:val="18"/>
        </w:rPr>
      </w:pPr>
      <w:r>
        <w:rPr>
          <w:sz w:val="18"/>
        </w:rPr>
        <w:t>ΜΕ ΤΗΝ ΥΠ’  ΑΡΙΘ. 9977 / 12 – 12 – 1932 ΑΠΟΦΑΣΗ ΤΟΥ ΠΡΩΤΟΔΙΚΕΙΟΥ ΑΘΗΝΩΝ</w:t>
      </w:r>
    </w:p>
    <w:p w14:paraId="04DB9250" w14:textId="77777777" w:rsidR="000F214E" w:rsidRPr="00940DBF" w:rsidRDefault="000F214E" w:rsidP="000F214E">
      <w:pPr>
        <w:jc w:val="center"/>
        <w:rPr>
          <w:sz w:val="18"/>
        </w:rPr>
      </w:pPr>
      <w:r>
        <w:rPr>
          <w:sz w:val="18"/>
        </w:rPr>
        <w:t xml:space="preserve">ΕΛΕΓΧΕΤΑΙ ΚΑΙ ΕΠΟΠΤΕΥΕΤΑΙ ΑΠΟ ΤΟ </w:t>
      </w:r>
    </w:p>
    <w:p w14:paraId="7688BFB5" w14:textId="77777777" w:rsidR="000F214E" w:rsidRDefault="000F214E" w:rsidP="000F214E">
      <w:pPr>
        <w:jc w:val="center"/>
        <w:rPr>
          <w:sz w:val="18"/>
        </w:rPr>
      </w:pPr>
      <w:r>
        <w:rPr>
          <w:sz w:val="18"/>
        </w:rPr>
        <w:t>ΥΠΟΥΡΓΕΙΟ ΚΟΝΩΝΙΚΗΣ ΣΥΝΟΧΗΣ &amp; ΟΙΚΟΓΕΝΕΙΑΣ</w:t>
      </w:r>
    </w:p>
    <w:p w14:paraId="772F68E1" w14:textId="77777777" w:rsidR="000F214E" w:rsidRDefault="000F214E" w:rsidP="000F214E">
      <w:pPr>
        <w:jc w:val="center"/>
      </w:pPr>
      <w:r>
        <w:t>ΕΠΙΤΙΜΟ ΜΕΛΟΣ ΤΗΣ ΕΘΝΙΚΗΣ ΣΥΝΟΜΟΣΠΟΝΔΙΑΣ ΑΤΟΜΩΝ ΜΕ ΑΝΑΠΗΡΙΕΣ &amp;</w:t>
      </w:r>
    </w:p>
    <w:p w14:paraId="70D76FC1" w14:textId="77777777" w:rsidR="000F214E" w:rsidRPr="004616F6" w:rsidRDefault="000F214E" w:rsidP="000F214E">
      <w:pPr>
        <w:jc w:val="center"/>
      </w:pPr>
      <w:r>
        <w:t>ΜΕΛΟΣ ΤΗΣ ΕΘΝΙΚΗΣ ΟΜΟΣΠΟΝΔΙΑΣ ΤΥΦΛΩΝ</w:t>
      </w:r>
    </w:p>
    <w:p w14:paraId="13E72E3C" w14:textId="77777777" w:rsidR="000F214E" w:rsidRDefault="000F214E" w:rsidP="000F214E">
      <w:pPr>
        <w:pStyle w:val="2"/>
        <w:rPr>
          <w:sz w:val="18"/>
        </w:rPr>
      </w:pPr>
      <w:r>
        <w:rPr>
          <w:sz w:val="18"/>
        </w:rPr>
        <w:t>ΜΕΛΟΣ ΤΗΣ ΕΥΡΩΠΑΪΚΗΣ ΕΝΩΣΗΣ ΤΥΦΛΩΝ &amp; ΤΗΣ ΠΑΓΚΟΣΜΙΑΣ ΕΝΩΣΗΣ ΤΥΦΛΩΝ</w:t>
      </w:r>
    </w:p>
    <w:p w14:paraId="26E575A9" w14:textId="77777777" w:rsidR="000F214E" w:rsidRDefault="000F214E" w:rsidP="000F214E">
      <w:pPr>
        <w:pStyle w:val="3"/>
        <w:ind w:left="720"/>
        <w:rPr>
          <w:sz w:val="24"/>
        </w:rPr>
      </w:pPr>
      <w:r>
        <w:rPr>
          <w:sz w:val="24"/>
        </w:rPr>
        <w:t>ΕΔΡΑ :  ΑΘΗΝΑ</w:t>
      </w:r>
    </w:p>
    <w:p w14:paraId="4BDFA145" w14:textId="77777777" w:rsidR="000F214E" w:rsidRPr="004616F6" w:rsidRDefault="000F214E" w:rsidP="000F214E">
      <w:pPr>
        <w:jc w:val="center"/>
        <w:rPr>
          <w:b/>
          <w:sz w:val="18"/>
          <w:u w:val="single"/>
        </w:rPr>
      </w:pPr>
      <w:r w:rsidRPr="004616F6">
        <w:rPr>
          <w:b/>
          <w:sz w:val="18"/>
          <w:u w:val="single"/>
        </w:rPr>
        <w:t>ΒΕΡΑΝΖΕΡΟΥ 31 – 10432 ΑΘΗΝΑ</w:t>
      </w:r>
    </w:p>
    <w:p w14:paraId="5D3ABBD7" w14:textId="77777777" w:rsidR="000F214E" w:rsidRDefault="000F214E" w:rsidP="000F214E">
      <w:pPr>
        <w:jc w:val="center"/>
        <w:rPr>
          <w:b/>
          <w:sz w:val="18"/>
          <w:u w:val="single"/>
        </w:rPr>
      </w:pPr>
      <w:r>
        <w:rPr>
          <w:sz w:val="18"/>
        </w:rPr>
        <w:t xml:space="preserve">  </w:t>
      </w:r>
      <w:r w:rsidRPr="004616F6">
        <w:rPr>
          <w:b/>
          <w:sz w:val="18"/>
          <w:u w:val="single"/>
        </w:rPr>
        <w:t xml:space="preserve">ΤΗΛ : 210-5245001, 210-5228333 – 2105228365, 210-5245578  </w:t>
      </w:r>
    </w:p>
    <w:p w14:paraId="314516E6" w14:textId="77777777" w:rsidR="000F214E" w:rsidRPr="00832345" w:rsidRDefault="000F214E" w:rsidP="000F214E">
      <w:pPr>
        <w:jc w:val="center"/>
        <w:rPr>
          <w:b/>
          <w:sz w:val="18"/>
          <w:lang w:val="en-US"/>
        </w:rPr>
      </w:pPr>
      <w:r w:rsidRPr="002C5CA2">
        <w:rPr>
          <w:b/>
          <w:sz w:val="18"/>
          <w:lang w:val="en-US"/>
        </w:rPr>
        <w:t>e-mail</w:t>
      </w:r>
      <w:r>
        <w:rPr>
          <w:b/>
          <w:sz w:val="18"/>
          <w:lang w:val="en-US"/>
        </w:rPr>
        <w:t xml:space="preserve">: </w:t>
      </w:r>
      <w:proofErr w:type="spellStart"/>
      <w:r>
        <w:rPr>
          <w:b/>
          <w:sz w:val="18"/>
          <w:lang w:val="en-US"/>
        </w:rPr>
        <w:t>pab</w:t>
      </w:r>
      <w:proofErr w:type="spellEnd"/>
      <w:r>
        <w:rPr>
          <w:b/>
          <w:sz w:val="18"/>
          <w:lang w:val="en-US"/>
        </w:rPr>
        <w:t xml:space="preserve"> @ otenet.gr                   web site: www.pst.gr</w:t>
      </w:r>
    </w:p>
    <w:tbl>
      <w:tblPr>
        <w:tblW w:w="0" w:type="auto"/>
        <w:jc w:val="center"/>
        <w:tblBorders>
          <w:insideH w:val="single" w:sz="2" w:space="0" w:color="auto"/>
          <w:insideV w:val="w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</w:tblGrid>
      <w:tr w:rsidR="000F214E" w:rsidRPr="00B9031E" w14:paraId="1BDA26D9" w14:textId="77777777" w:rsidTr="008417EE">
        <w:trPr>
          <w:cantSplit/>
          <w:trHeight w:hRule="exact" w:val="100"/>
          <w:jc w:val="center"/>
        </w:trPr>
        <w:tc>
          <w:tcPr>
            <w:tcW w:w="2126" w:type="dxa"/>
          </w:tcPr>
          <w:p w14:paraId="428C4FB2" w14:textId="77777777" w:rsidR="000F214E" w:rsidRPr="002C5CA2" w:rsidRDefault="000F214E" w:rsidP="008417EE">
            <w:pPr>
              <w:jc w:val="center"/>
              <w:rPr>
                <w:sz w:val="32"/>
                <w:lang w:val="en-US"/>
              </w:rPr>
            </w:pPr>
          </w:p>
        </w:tc>
      </w:tr>
      <w:tr w:rsidR="000F214E" w:rsidRPr="00B9031E" w14:paraId="7A61F161" w14:textId="77777777" w:rsidTr="008417EE">
        <w:trPr>
          <w:cantSplit/>
          <w:trHeight w:hRule="exact" w:val="100"/>
          <w:jc w:val="center"/>
        </w:trPr>
        <w:tc>
          <w:tcPr>
            <w:tcW w:w="2126" w:type="dxa"/>
          </w:tcPr>
          <w:p w14:paraId="1B111BBD" w14:textId="77777777" w:rsidR="000F214E" w:rsidRPr="002C5CA2" w:rsidRDefault="000F214E" w:rsidP="008417EE">
            <w:pPr>
              <w:rPr>
                <w:sz w:val="32"/>
                <w:lang w:val="en-US"/>
              </w:rPr>
            </w:pPr>
          </w:p>
        </w:tc>
      </w:tr>
    </w:tbl>
    <w:p w14:paraId="1A7620A2" w14:textId="77777777" w:rsidR="000F214E" w:rsidRDefault="000F214E" w:rsidP="000F214E">
      <w:pPr>
        <w:pStyle w:val="4"/>
        <w:rPr>
          <w:b/>
          <w:sz w:val="28"/>
        </w:rPr>
      </w:pPr>
      <w:r>
        <w:rPr>
          <w:b/>
          <w:sz w:val="28"/>
        </w:rPr>
        <w:t>ΠΕΡΙΦΕΡΕΙΑΚΗ ΕΝΩΣΗ ΒΟΡΕΙΟΔΥΤΙΚΗΣ ΕΛΛΑΔΟΣ</w:t>
      </w:r>
    </w:p>
    <w:p w14:paraId="40CEAD36" w14:textId="77777777" w:rsidR="000F214E" w:rsidRDefault="000F214E" w:rsidP="000F214E">
      <w:pPr>
        <w:pStyle w:val="5"/>
        <w:rPr>
          <w:b/>
          <w:sz w:val="24"/>
          <w:u w:val="single"/>
        </w:rPr>
      </w:pPr>
      <w:r>
        <w:rPr>
          <w:b/>
          <w:sz w:val="24"/>
          <w:u w:val="single"/>
        </w:rPr>
        <w:t>ΕΔΡΑ :  ΙΩΑΝΝΙΝΑ</w:t>
      </w:r>
    </w:p>
    <w:p w14:paraId="53D7B999" w14:textId="77777777" w:rsidR="000F214E" w:rsidRDefault="000F214E" w:rsidP="000F214E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ΜΑΡΚΟΥ  ΜΠΟΤΣΑΡΗ 17</w:t>
      </w:r>
      <w:r>
        <w:rPr>
          <w:rFonts w:ascii="Arial" w:hAnsi="Arial"/>
          <w:b/>
          <w:sz w:val="22"/>
          <w:u w:val="single"/>
          <w:vertAlign w:val="superscript"/>
        </w:rPr>
        <w:t>Α</w:t>
      </w:r>
      <w:r>
        <w:rPr>
          <w:rFonts w:ascii="Arial" w:hAnsi="Arial"/>
          <w:b/>
          <w:sz w:val="22"/>
          <w:u w:val="single"/>
        </w:rPr>
        <w:t xml:space="preserve"> -  Τ.Κ. 45444 </w:t>
      </w:r>
    </w:p>
    <w:p w14:paraId="15F7F947" w14:textId="77777777" w:rsidR="000F214E" w:rsidRDefault="000F214E" w:rsidP="000F214E">
      <w:pPr>
        <w:jc w:val="center"/>
        <w:rPr>
          <w:rFonts w:ascii="Arial" w:hAnsi="Arial"/>
          <w:b/>
          <w:sz w:val="22"/>
          <w:u w:val="single"/>
          <w:lang w:val="en-US"/>
        </w:rPr>
      </w:pPr>
      <w:r>
        <w:rPr>
          <w:rFonts w:ascii="Arial" w:hAnsi="Arial"/>
          <w:b/>
          <w:sz w:val="22"/>
          <w:u w:val="single"/>
        </w:rPr>
        <w:t>ΤΗΛ</w:t>
      </w:r>
      <w:r w:rsidRPr="000F214E">
        <w:rPr>
          <w:rFonts w:ascii="Arial" w:hAnsi="Arial"/>
          <w:b/>
          <w:sz w:val="22"/>
          <w:u w:val="single"/>
          <w:lang w:val="en-US"/>
        </w:rPr>
        <w:t>: 2651076272</w:t>
      </w:r>
    </w:p>
    <w:p w14:paraId="6522D256" w14:textId="77777777" w:rsidR="000F214E" w:rsidRPr="00E34B71" w:rsidRDefault="000F214E" w:rsidP="000F214E">
      <w:pPr>
        <w:jc w:val="center"/>
        <w:rPr>
          <w:rFonts w:ascii="Arial" w:hAnsi="Arial"/>
          <w:b/>
          <w:lang w:val="en-US"/>
        </w:rPr>
      </w:pPr>
      <w:r w:rsidRPr="00E34B71">
        <w:rPr>
          <w:rFonts w:ascii="Arial" w:hAnsi="Arial"/>
          <w:b/>
          <w:u w:val="single"/>
          <w:lang w:val="en-US"/>
        </w:rPr>
        <w:t xml:space="preserve">e-mail: </w:t>
      </w:r>
      <w:hyperlink r:id="rId7" w:history="1">
        <w:r w:rsidRPr="00E34B71">
          <w:rPr>
            <w:rStyle w:val="-"/>
            <w:rFonts w:ascii="Arial" w:hAnsi="Arial"/>
            <w:b/>
            <w:lang w:val="en-US"/>
          </w:rPr>
          <w:t>pstipeirou@gmail.com</w:t>
        </w:r>
      </w:hyperlink>
      <w:r w:rsidRPr="00E34B71">
        <w:rPr>
          <w:rFonts w:ascii="Arial" w:hAnsi="Arial"/>
          <w:b/>
          <w:lang w:val="en-US"/>
        </w:rPr>
        <w:t xml:space="preserve">  </w:t>
      </w:r>
      <w:r w:rsidRPr="00E34B71">
        <w:rPr>
          <w:rFonts w:ascii="Arial" w:hAnsi="Arial"/>
          <w:b/>
          <w:u w:val="single"/>
          <w:lang w:val="en-US"/>
        </w:rPr>
        <w:t>web site:</w:t>
      </w:r>
      <w:r w:rsidRPr="00E34B71">
        <w:rPr>
          <w:rFonts w:ascii="Arial" w:hAnsi="Arial"/>
          <w:b/>
          <w:lang w:val="en-US"/>
        </w:rPr>
        <w:t xml:space="preserve"> www.pstipeirou.gr</w:t>
      </w:r>
    </w:p>
    <w:p w14:paraId="03EC1A44" w14:textId="77777777" w:rsidR="00835E02" w:rsidRPr="00DE2CD7" w:rsidRDefault="00835E02" w:rsidP="00EB354C">
      <w:pPr>
        <w:jc w:val="center"/>
        <w:rPr>
          <w:rFonts w:ascii="Arial" w:hAnsi="Arial"/>
          <w:b/>
          <w:sz w:val="22"/>
          <w:u w:val="single"/>
          <w:lang w:val="en-US"/>
        </w:rPr>
      </w:pPr>
    </w:p>
    <w:p w14:paraId="13B86132" w14:textId="77777777" w:rsidR="00835E02" w:rsidRPr="00DE2CD7" w:rsidRDefault="00835E02" w:rsidP="005B594E">
      <w:pPr>
        <w:rPr>
          <w:rFonts w:ascii="Arial" w:hAnsi="Arial"/>
          <w:sz w:val="22"/>
          <w:u w:val="single"/>
          <w:lang w:val="en-US"/>
        </w:rPr>
      </w:pPr>
    </w:p>
    <w:p w14:paraId="23758160" w14:textId="77777777" w:rsidR="00BA3E9F" w:rsidRPr="00A832D3" w:rsidRDefault="00BA3E9F" w:rsidP="00992C6F">
      <w:pPr>
        <w:jc w:val="both"/>
        <w:rPr>
          <w:rFonts w:ascii="Arial" w:hAnsi="Arial"/>
          <w:sz w:val="24"/>
        </w:rPr>
      </w:pPr>
      <w:r w:rsidRPr="004973A8">
        <w:rPr>
          <w:rFonts w:ascii="Arial" w:hAnsi="Arial"/>
          <w:sz w:val="24"/>
          <w:szCs w:val="24"/>
        </w:rPr>
        <w:t xml:space="preserve">Αριθ. Πρωτ.:  </w:t>
      </w:r>
      <w:r w:rsidR="00A832D3" w:rsidRPr="00A832D3">
        <w:rPr>
          <w:rFonts w:ascii="Arial" w:hAnsi="Arial"/>
          <w:sz w:val="24"/>
          <w:szCs w:val="24"/>
        </w:rPr>
        <w:t>6</w:t>
      </w:r>
      <w:r w:rsidR="00294EC5">
        <w:rPr>
          <w:rFonts w:ascii="Arial" w:hAnsi="Arial"/>
          <w:sz w:val="24"/>
        </w:rPr>
        <w:tab/>
      </w:r>
      <w:r w:rsidR="00294EC5">
        <w:rPr>
          <w:rFonts w:ascii="Arial" w:hAnsi="Arial"/>
          <w:sz w:val="24"/>
        </w:rPr>
        <w:tab/>
      </w:r>
      <w:r w:rsidR="00294EC5">
        <w:rPr>
          <w:rFonts w:ascii="Arial" w:hAnsi="Arial"/>
          <w:sz w:val="24"/>
        </w:rPr>
        <w:tab/>
      </w:r>
      <w:r w:rsidR="00294EC5">
        <w:rPr>
          <w:rFonts w:ascii="Arial" w:hAnsi="Arial"/>
          <w:sz w:val="24"/>
        </w:rPr>
        <w:tab/>
      </w:r>
      <w:r w:rsidR="00294EC5">
        <w:rPr>
          <w:rFonts w:ascii="Arial" w:hAnsi="Arial"/>
          <w:sz w:val="24"/>
        </w:rPr>
        <w:tab/>
      </w:r>
      <w:r w:rsidR="00294EC5">
        <w:rPr>
          <w:rFonts w:ascii="Arial" w:hAnsi="Arial"/>
          <w:sz w:val="24"/>
        </w:rPr>
        <w:tab/>
      </w:r>
      <w:r w:rsidR="000F214E" w:rsidRPr="006800FC">
        <w:rPr>
          <w:rFonts w:ascii="Arial" w:hAnsi="Arial"/>
          <w:sz w:val="24"/>
        </w:rPr>
        <w:t xml:space="preserve">     </w:t>
      </w:r>
      <w:r w:rsidR="00294EC5">
        <w:rPr>
          <w:rFonts w:ascii="Arial" w:hAnsi="Arial"/>
          <w:sz w:val="24"/>
        </w:rPr>
        <w:t xml:space="preserve"> Ιωάννινα  </w:t>
      </w:r>
      <w:r w:rsidR="006800FC" w:rsidRPr="00A832D3">
        <w:rPr>
          <w:rFonts w:ascii="Arial" w:hAnsi="Arial"/>
          <w:sz w:val="24"/>
        </w:rPr>
        <w:t>28</w:t>
      </w:r>
      <w:r w:rsidR="009436BB">
        <w:rPr>
          <w:rFonts w:ascii="Arial" w:hAnsi="Arial"/>
          <w:sz w:val="24"/>
        </w:rPr>
        <w:t>/0</w:t>
      </w:r>
      <w:r w:rsidR="006800FC" w:rsidRPr="00A832D3">
        <w:rPr>
          <w:rFonts w:ascii="Arial" w:hAnsi="Arial"/>
          <w:sz w:val="24"/>
        </w:rPr>
        <w:t>1</w:t>
      </w:r>
      <w:r w:rsidR="00CB3B79">
        <w:rPr>
          <w:rFonts w:ascii="Arial" w:hAnsi="Arial"/>
          <w:sz w:val="24"/>
        </w:rPr>
        <w:t>/20</w:t>
      </w:r>
      <w:r w:rsidR="006800FC">
        <w:rPr>
          <w:rFonts w:ascii="Arial" w:hAnsi="Arial"/>
          <w:sz w:val="24"/>
        </w:rPr>
        <w:t>2</w:t>
      </w:r>
      <w:r w:rsidR="006800FC" w:rsidRPr="00A832D3">
        <w:rPr>
          <w:rFonts w:ascii="Arial" w:hAnsi="Arial"/>
          <w:sz w:val="24"/>
        </w:rPr>
        <w:t>5</w:t>
      </w:r>
    </w:p>
    <w:p w14:paraId="6DF0FAEB" w14:textId="77777777" w:rsidR="00BA3E9F" w:rsidRDefault="00BA3E9F" w:rsidP="00992C6F">
      <w:pPr>
        <w:jc w:val="both"/>
        <w:rPr>
          <w:rFonts w:ascii="Arial" w:hAnsi="Arial"/>
          <w:sz w:val="24"/>
        </w:rPr>
      </w:pPr>
    </w:p>
    <w:p w14:paraId="50D6E84E" w14:textId="77777777" w:rsidR="00BA3E9F" w:rsidRDefault="00BA3E9F" w:rsidP="00992C6F">
      <w:pPr>
        <w:jc w:val="both"/>
        <w:rPr>
          <w:rFonts w:ascii="Arial" w:hAnsi="Arial"/>
          <w:sz w:val="24"/>
        </w:rPr>
      </w:pPr>
    </w:p>
    <w:p w14:paraId="5F9AD791" w14:textId="77777777" w:rsidR="00BA3E9F" w:rsidRDefault="00BA3E9F" w:rsidP="00992C6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ΠΡΟΣ</w:t>
      </w:r>
    </w:p>
    <w:p w14:paraId="524CD0B5" w14:textId="77777777" w:rsidR="00BA3E9F" w:rsidRDefault="00BA3E9F" w:rsidP="00992C6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Τα μέλη της Π.Ε. Β/Δ Ελλάδος του Π.Σ.Τ.</w:t>
      </w:r>
      <w:r w:rsidRPr="00BA3E9F">
        <w:rPr>
          <w:rFonts w:ascii="Arial" w:hAnsi="Arial"/>
          <w:sz w:val="24"/>
        </w:rPr>
        <w:t xml:space="preserve"> </w:t>
      </w:r>
    </w:p>
    <w:p w14:paraId="67EF9355" w14:textId="77777777" w:rsidR="00BA3E9F" w:rsidRDefault="00BA3E9F" w:rsidP="00992C6F">
      <w:pPr>
        <w:jc w:val="both"/>
        <w:rPr>
          <w:rFonts w:ascii="Arial" w:hAnsi="Arial"/>
          <w:sz w:val="24"/>
        </w:rPr>
      </w:pPr>
    </w:p>
    <w:p w14:paraId="6CF40D13" w14:textId="77777777" w:rsidR="00BA3E9F" w:rsidRDefault="00BA3E9F" w:rsidP="00992C6F">
      <w:pPr>
        <w:jc w:val="both"/>
        <w:rPr>
          <w:rFonts w:ascii="Arial" w:hAnsi="Arial"/>
          <w:sz w:val="24"/>
        </w:rPr>
      </w:pPr>
    </w:p>
    <w:p w14:paraId="69A69300" w14:textId="77777777" w:rsidR="00BA3E9F" w:rsidRDefault="00BA3E9F" w:rsidP="00BA3E9F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ΠΡΟΣΚΛΗΣΗ</w:t>
      </w:r>
    </w:p>
    <w:p w14:paraId="36626601" w14:textId="77777777" w:rsidR="00BA3E9F" w:rsidRDefault="00BA3E9F" w:rsidP="00BA3E9F">
      <w:pPr>
        <w:rPr>
          <w:rFonts w:ascii="Arial" w:hAnsi="Arial"/>
          <w:b/>
          <w:sz w:val="24"/>
          <w:u w:val="single"/>
        </w:rPr>
      </w:pPr>
    </w:p>
    <w:p w14:paraId="77F009A1" w14:textId="77777777" w:rsidR="00BA3E9F" w:rsidRDefault="004973A8" w:rsidP="00BA3E9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Αγαπητοί Σ</w:t>
      </w:r>
      <w:r w:rsidR="00BA3E9F">
        <w:rPr>
          <w:rFonts w:ascii="Arial" w:hAnsi="Arial"/>
          <w:sz w:val="24"/>
        </w:rPr>
        <w:t>υνάδελφοι,</w:t>
      </w:r>
    </w:p>
    <w:p w14:paraId="4EAE5A73" w14:textId="18AF9FC5" w:rsidR="00BA3E9F" w:rsidRDefault="00AE6DFE" w:rsidP="00BA3E9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Σας καλούμε τ</w:t>
      </w:r>
      <w:r w:rsidR="00A832D3">
        <w:rPr>
          <w:rFonts w:ascii="Arial" w:hAnsi="Arial"/>
          <w:sz w:val="24"/>
        </w:rPr>
        <w:t>ην</w:t>
      </w:r>
      <w:r w:rsidR="003D36EA">
        <w:rPr>
          <w:rFonts w:ascii="Arial" w:hAnsi="Arial"/>
          <w:sz w:val="24"/>
        </w:rPr>
        <w:t xml:space="preserve">  </w:t>
      </w:r>
      <w:r w:rsidR="00EE114B">
        <w:rPr>
          <w:rFonts w:ascii="Arial" w:hAnsi="Arial"/>
          <w:sz w:val="24"/>
        </w:rPr>
        <w:t xml:space="preserve"> </w:t>
      </w:r>
      <w:r w:rsidR="006800FC">
        <w:rPr>
          <w:rFonts w:ascii="Arial" w:hAnsi="Arial"/>
          <w:sz w:val="24"/>
        </w:rPr>
        <w:t>Κυριακή</w:t>
      </w:r>
      <w:r w:rsidR="00CD6079">
        <w:rPr>
          <w:rFonts w:ascii="Arial" w:hAnsi="Arial"/>
          <w:sz w:val="24"/>
        </w:rPr>
        <w:t xml:space="preserve"> </w:t>
      </w:r>
      <w:r w:rsidR="006800FC">
        <w:rPr>
          <w:rFonts w:ascii="Arial" w:hAnsi="Arial"/>
          <w:sz w:val="24"/>
        </w:rPr>
        <w:t>16 Φεβρου</w:t>
      </w:r>
      <w:r w:rsidR="00B9031E">
        <w:rPr>
          <w:rFonts w:ascii="Arial" w:hAnsi="Arial"/>
          <w:sz w:val="24"/>
        </w:rPr>
        <w:t>αρίου</w:t>
      </w:r>
      <w:r w:rsidR="00311F5F">
        <w:rPr>
          <w:rFonts w:ascii="Arial" w:hAnsi="Arial"/>
          <w:sz w:val="24"/>
        </w:rPr>
        <w:t xml:space="preserve"> </w:t>
      </w:r>
      <w:r w:rsidR="00CB3B79">
        <w:rPr>
          <w:rFonts w:ascii="Arial" w:hAnsi="Arial"/>
          <w:sz w:val="24"/>
        </w:rPr>
        <w:t>20</w:t>
      </w:r>
      <w:r w:rsidR="00CD6079">
        <w:rPr>
          <w:rFonts w:ascii="Arial" w:hAnsi="Arial"/>
          <w:sz w:val="24"/>
        </w:rPr>
        <w:t>2</w:t>
      </w:r>
      <w:r w:rsidR="006800FC">
        <w:rPr>
          <w:rFonts w:ascii="Arial" w:hAnsi="Arial"/>
          <w:sz w:val="24"/>
        </w:rPr>
        <w:t>5</w:t>
      </w:r>
      <w:r w:rsidR="00E668F2">
        <w:rPr>
          <w:rFonts w:ascii="Arial" w:hAnsi="Arial"/>
          <w:sz w:val="24"/>
        </w:rPr>
        <w:t xml:space="preserve"> και ώρα 1</w:t>
      </w:r>
      <w:r w:rsidR="00EE114B">
        <w:rPr>
          <w:rFonts w:ascii="Arial" w:hAnsi="Arial"/>
          <w:sz w:val="24"/>
        </w:rPr>
        <w:t>1</w:t>
      </w:r>
      <w:r w:rsidR="00CC6179">
        <w:rPr>
          <w:rFonts w:ascii="Arial" w:hAnsi="Arial"/>
          <w:sz w:val="24"/>
        </w:rPr>
        <w:t>.</w:t>
      </w:r>
      <w:r w:rsidR="00EE114B">
        <w:rPr>
          <w:rFonts w:ascii="Arial" w:hAnsi="Arial"/>
          <w:sz w:val="24"/>
        </w:rPr>
        <w:t>30 π</w:t>
      </w:r>
      <w:r w:rsidR="00D03915">
        <w:rPr>
          <w:rFonts w:ascii="Arial" w:hAnsi="Arial"/>
          <w:sz w:val="24"/>
        </w:rPr>
        <w:t xml:space="preserve">.μ. </w:t>
      </w:r>
      <w:r w:rsidR="00E668F2">
        <w:rPr>
          <w:rFonts w:ascii="Arial" w:hAnsi="Arial"/>
          <w:sz w:val="24"/>
        </w:rPr>
        <w:t>στο ξ</w:t>
      </w:r>
      <w:r w:rsidR="00E15EF2">
        <w:rPr>
          <w:rFonts w:ascii="Arial" w:hAnsi="Arial"/>
          <w:sz w:val="24"/>
        </w:rPr>
        <w:t xml:space="preserve">ενοδοχείο «ΑΛΕΞΙΟΣ», </w:t>
      </w:r>
      <w:proofErr w:type="spellStart"/>
      <w:r w:rsidR="00E15EF2">
        <w:rPr>
          <w:rFonts w:ascii="Arial" w:hAnsi="Arial"/>
          <w:sz w:val="24"/>
        </w:rPr>
        <w:t>Πουκεβίλ</w:t>
      </w:r>
      <w:proofErr w:type="spellEnd"/>
      <w:r w:rsidR="00E15EF2">
        <w:rPr>
          <w:rFonts w:ascii="Arial" w:hAnsi="Arial"/>
          <w:sz w:val="24"/>
        </w:rPr>
        <w:t xml:space="preserve"> 1</w:t>
      </w:r>
      <w:r w:rsidR="00E15EF2" w:rsidRPr="00E15EF2">
        <w:rPr>
          <w:rFonts w:ascii="Arial" w:hAnsi="Arial"/>
          <w:sz w:val="24"/>
        </w:rPr>
        <w:t>4</w:t>
      </w:r>
      <w:r w:rsidR="00E668F2">
        <w:rPr>
          <w:rFonts w:ascii="Arial" w:hAnsi="Arial"/>
          <w:sz w:val="24"/>
        </w:rPr>
        <w:t>,περιοχή Άλσος Ιωαννίνων,</w:t>
      </w:r>
      <w:r w:rsidR="005B594E">
        <w:rPr>
          <w:rFonts w:ascii="Arial" w:hAnsi="Arial"/>
          <w:sz w:val="24"/>
        </w:rPr>
        <w:t xml:space="preserve"> όπου και θα </w:t>
      </w:r>
      <w:r w:rsidR="00BA3E9F">
        <w:rPr>
          <w:rFonts w:ascii="Arial" w:hAnsi="Arial"/>
          <w:sz w:val="24"/>
        </w:rPr>
        <w:t>πραγματοποιηθεί η ετήσια τακτική Γενική Συνέλευση των μελών μας</w:t>
      </w:r>
      <w:r w:rsidR="00CD6079" w:rsidRPr="00CD6079">
        <w:rPr>
          <w:rFonts w:ascii="Arial" w:hAnsi="Arial"/>
          <w:sz w:val="24"/>
        </w:rPr>
        <w:t>.</w:t>
      </w:r>
      <w:r w:rsidR="00BA3E9F">
        <w:rPr>
          <w:rFonts w:ascii="Arial" w:hAnsi="Arial"/>
          <w:sz w:val="24"/>
        </w:rPr>
        <w:t xml:space="preserve"> </w:t>
      </w:r>
    </w:p>
    <w:p w14:paraId="11D0DC73" w14:textId="77777777" w:rsidR="005B594E" w:rsidRDefault="005B594E" w:rsidP="00BA3E9F">
      <w:pPr>
        <w:jc w:val="both"/>
        <w:rPr>
          <w:rFonts w:ascii="Arial" w:hAnsi="Arial"/>
          <w:sz w:val="24"/>
        </w:rPr>
      </w:pPr>
    </w:p>
    <w:p w14:paraId="14A5E61F" w14:textId="77777777" w:rsidR="00BA3E9F" w:rsidRDefault="00BA3E9F" w:rsidP="00BA3E9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Τα θέματα της ημερήσιας διάταξης της Συνέλευσης είναι:</w:t>
      </w:r>
    </w:p>
    <w:p w14:paraId="3B79EB89" w14:textId="77777777" w:rsidR="00BA3E9F" w:rsidRDefault="00BA3E9F" w:rsidP="00BA3E9F">
      <w:pPr>
        <w:jc w:val="both"/>
        <w:rPr>
          <w:rFonts w:ascii="Arial" w:hAnsi="Arial"/>
          <w:sz w:val="24"/>
        </w:rPr>
      </w:pPr>
    </w:p>
    <w:p w14:paraId="4F4DAA0E" w14:textId="77777777" w:rsidR="00BA3E9F" w:rsidRDefault="00BA3E9F" w:rsidP="00BA3E9F">
      <w:pPr>
        <w:numPr>
          <w:ilvl w:val="0"/>
          <w:numId w:val="1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Εκλογή Προέδρου της Τακτικής Γενικής Συνέλευσης</w:t>
      </w:r>
      <w:r w:rsidR="006F4DCB">
        <w:rPr>
          <w:rFonts w:ascii="Arial" w:hAnsi="Arial"/>
          <w:sz w:val="24"/>
        </w:rPr>
        <w:t>.</w:t>
      </w:r>
    </w:p>
    <w:p w14:paraId="7181B945" w14:textId="77777777" w:rsidR="00BA3E9F" w:rsidRDefault="00BA3E9F" w:rsidP="00BA3E9F">
      <w:pPr>
        <w:numPr>
          <w:ilvl w:val="0"/>
          <w:numId w:val="1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Εκλογή Εφορευτικής Επιτροπής</w:t>
      </w:r>
      <w:r w:rsidR="006F4DCB">
        <w:rPr>
          <w:rFonts w:ascii="Arial" w:hAnsi="Arial"/>
          <w:sz w:val="24"/>
        </w:rPr>
        <w:t>.</w:t>
      </w:r>
    </w:p>
    <w:p w14:paraId="18AD7245" w14:textId="77777777" w:rsidR="00BA3E9F" w:rsidRDefault="00BA3E9F" w:rsidP="00BA3E9F">
      <w:pPr>
        <w:numPr>
          <w:ilvl w:val="0"/>
          <w:numId w:val="1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Έκθεση ελέγχων Εξελεγκτικής Επιτροπής</w:t>
      </w:r>
      <w:r w:rsidR="006F4DCB">
        <w:rPr>
          <w:rFonts w:ascii="Arial" w:hAnsi="Arial"/>
          <w:sz w:val="24"/>
        </w:rPr>
        <w:t>.</w:t>
      </w:r>
    </w:p>
    <w:p w14:paraId="5105919D" w14:textId="77777777" w:rsidR="00BA3E9F" w:rsidRDefault="00BA3E9F" w:rsidP="00BA3E9F">
      <w:pPr>
        <w:numPr>
          <w:ilvl w:val="0"/>
          <w:numId w:val="1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Πεπραγμένα Διοικούσας Επιτ</w:t>
      </w:r>
      <w:r w:rsidR="00FE000A">
        <w:rPr>
          <w:rFonts w:ascii="Arial" w:hAnsi="Arial"/>
          <w:sz w:val="24"/>
        </w:rPr>
        <w:t xml:space="preserve">ροπής και </w:t>
      </w:r>
      <w:r w:rsidR="00133FDB">
        <w:rPr>
          <w:rFonts w:ascii="Arial" w:hAnsi="Arial"/>
          <w:sz w:val="24"/>
        </w:rPr>
        <w:t>έγκριση απολογισμού</w:t>
      </w:r>
      <w:r w:rsidR="00FE000A">
        <w:rPr>
          <w:rFonts w:ascii="Arial" w:hAnsi="Arial"/>
          <w:sz w:val="24"/>
        </w:rPr>
        <w:t xml:space="preserve"> έτους 20</w:t>
      </w:r>
      <w:r w:rsidR="00CD6079">
        <w:rPr>
          <w:rFonts w:ascii="Arial" w:hAnsi="Arial"/>
          <w:sz w:val="24"/>
        </w:rPr>
        <w:t>2</w:t>
      </w:r>
      <w:r w:rsidR="006800FC">
        <w:rPr>
          <w:rFonts w:ascii="Arial" w:hAnsi="Arial"/>
          <w:sz w:val="24"/>
        </w:rPr>
        <w:t>4</w:t>
      </w:r>
      <w:r w:rsidR="006F4DCB">
        <w:rPr>
          <w:rFonts w:ascii="Arial" w:hAnsi="Arial"/>
          <w:sz w:val="24"/>
        </w:rPr>
        <w:t>.</w:t>
      </w:r>
    </w:p>
    <w:p w14:paraId="5DB017FD" w14:textId="77777777" w:rsidR="00BA3E9F" w:rsidRDefault="00D03915" w:rsidP="00BA3E9F">
      <w:pPr>
        <w:numPr>
          <w:ilvl w:val="0"/>
          <w:numId w:val="1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Έγκριση Προϋπολογισμού</w:t>
      </w:r>
      <w:r w:rsidR="00CD6079">
        <w:rPr>
          <w:rFonts w:ascii="Arial" w:hAnsi="Arial"/>
          <w:sz w:val="24"/>
        </w:rPr>
        <w:t xml:space="preserve"> έτους 202</w:t>
      </w:r>
      <w:r w:rsidR="006800FC">
        <w:rPr>
          <w:rFonts w:ascii="Arial" w:hAnsi="Arial"/>
          <w:sz w:val="24"/>
        </w:rPr>
        <w:t>5</w:t>
      </w:r>
      <w:r w:rsidR="00BA3E9F">
        <w:rPr>
          <w:rFonts w:ascii="Arial" w:hAnsi="Arial"/>
          <w:sz w:val="24"/>
        </w:rPr>
        <w:t>.</w:t>
      </w:r>
    </w:p>
    <w:p w14:paraId="47952A96" w14:textId="77777777" w:rsidR="00BA3E9F" w:rsidRDefault="00BA3E9F" w:rsidP="00BA3E9F">
      <w:pPr>
        <w:ind w:left="360"/>
        <w:jc w:val="both"/>
        <w:rPr>
          <w:rFonts w:ascii="Arial" w:hAnsi="Arial"/>
          <w:sz w:val="24"/>
        </w:rPr>
      </w:pPr>
    </w:p>
    <w:p w14:paraId="408FA8FD" w14:textId="77777777" w:rsidR="00CB3B79" w:rsidRDefault="00CB3B79" w:rsidP="00BA3E9F">
      <w:pPr>
        <w:ind w:left="360"/>
        <w:jc w:val="both"/>
        <w:rPr>
          <w:rFonts w:ascii="Arial" w:hAnsi="Arial"/>
          <w:sz w:val="24"/>
        </w:rPr>
      </w:pPr>
    </w:p>
    <w:p w14:paraId="6252CC59" w14:textId="77777777" w:rsidR="00E15EF2" w:rsidRPr="00EE114B" w:rsidRDefault="00E15EF2" w:rsidP="00BA3E9F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Μετά το τέλος της Γενικής Συνέλευσης θα ακολουθήσει η </w:t>
      </w:r>
      <w:r w:rsidR="00EE114B">
        <w:rPr>
          <w:rFonts w:ascii="Arial" w:hAnsi="Arial"/>
          <w:sz w:val="24"/>
        </w:rPr>
        <w:t>κοπή της πρωτοχρονιάτικης πίτας</w:t>
      </w:r>
      <w:r w:rsidR="00EE114B" w:rsidRPr="00EE114B">
        <w:rPr>
          <w:rFonts w:ascii="Arial" w:hAnsi="Arial"/>
          <w:sz w:val="24"/>
        </w:rPr>
        <w:t xml:space="preserve">, </w:t>
      </w:r>
      <w:r w:rsidR="00EE114B">
        <w:rPr>
          <w:rFonts w:ascii="Arial" w:hAnsi="Arial"/>
          <w:sz w:val="24"/>
        </w:rPr>
        <w:t>κι αμέσως μετά</w:t>
      </w:r>
      <w:r w:rsidR="00EE114B" w:rsidRPr="00EE114B">
        <w:rPr>
          <w:rFonts w:ascii="Arial" w:hAnsi="Arial"/>
          <w:sz w:val="24"/>
        </w:rPr>
        <w:t xml:space="preserve"> </w:t>
      </w:r>
      <w:r w:rsidR="00CD6079">
        <w:rPr>
          <w:rFonts w:ascii="Arial" w:hAnsi="Arial"/>
          <w:sz w:val="24"/>
        </w:rPr>
        <w:t>γεύμα στ</w:t>
      </w:r>
      <w:r w:rsidR="00CD6079">
        <w:rPr>
          <w:rFonts w:ascii="Arial" w:hAnsi="Arial"/>
          <w:sz w:val="24"/>
          <w:lang w:val="en-US"/>
        </w:rPr>
        <w:t>o</w:t>
      </w:r>
      <w:r w:rsidR="00CD6079" w:rsidRPr="00CD6079">
        <w:rPr>
          <w:rFonts w:ascii="Arial" w:hAnsi="Arial"/>
          <w:sz w:val="24"/>
        </w:rPr>
        <w:t xml:space="preserve"> </w:t>
      </w:r>
      <w:r w:rsidR="00CD6079">
        <w:rPr>
          <w:rFonts w:ascii="Arial" w:hAnsi="Arial"/>
          <w:sz w:val="24"/>
        </w:rPr>
        <w:t xml:space="preserve">εστιατόριο «Στοά </w:t>
      </w:r>
      <w:proofErr w:type="spellStart"/>
      <w:r w:rsidR="00CD6079">
        <w:rPr>
          <w:rFonts w:ascii="Arial" w:hAnsi="Arial"/>
          <w:sz w:val="24"/>
        </w:rPr>
        <w:t>Λούλη</w:t>
      </w:r>
      <w:proofErr w:type="spellEnd"/>
      <w:r w:rsidR="00CD6079">
        <w:rPr>
          <w:rFonts w:ascii="Arial" w:hAnsi="Arial"/>
          <w:sz w:val="24"/>
        </w:rPr>
        <w:t>», Ανεξαρτησίας 78,Ιωάννινα</w:t>
      </w:r>
      <w:r w:rsidR="00EE114B">
        <w:rPr>
          <w:rFonts w:ascii="Arial" w:hAnsi="Arial"/>
          <w:sz w:val="24"/>
        </w:rPr>
        <w:t>.</w:t>
      </w:r>
      <w:r w:rsidR="00CD6079">
        <w:rPr>
          <w:rFonts w:ascii="Arial" w:hAnsi="Arial"/>
          <w:sz w:val="24"/>
        </w:rPr>
        <w:t>Το κόστος του γεύματος θα καλυφθεί εξολοκλήρου από την Περιφερειακή.</w:t>
      </w:r>
    </w:p>
    <w:p w14:paraId="1D765564" w14:textId="77777777" w:rsidR="00CB3B79" w:rsidRDefault="00CB3B79" w:rsidP="00BA3E9F">
      <w:pPr>
        <w:ind w:left="360"/>
        <w:jc w:val="both"/>
        <w:rPr>
          <w:rFonts w:ascii="Arial" w:hAnsi="Arial"/>
          <w:sz w:val="24"/>
        </w:rPr>
      </w:pPr>
    </w:p>
    <w:p w14:paraId="5FB695BF" w14:textId="77777777" w:rsidR="005B594E" w:rsidRPr="005B594E" w:rsidRDefault="005B594E" w:rsidP="00BA3E9F">
      <w:pPr>
        <w:ind w:left="360"/>
        <w:jc w:val="both"/>
        <w:rPr>
          <w:rFonts w:ascii="Arial" w:hAnsi="Arial"/>
          <w:sz w:val="24"/>
        </w:rPr>
      </w:pPr>
    </w:p>
    <w:p w14:paraId="7A9BB7F8" w14:textId="77777777" w:rsidR="00CB3B79" w:rsidRDefault="00CB3B79" w:rsidP="00DE2CD7">
      <w:pPr>
        <w:jc w:val="both"/>
        <w:rPr>
          <w:rFonts w:ascii="Arial" w:hAnsi="Arial"/>
          <w:sz w:val="24"/>
        </w:rPr>
      </w:pPr>
    </w:p>
    <w:p w14:paraId="42EDA166" w14:textId="77777777" w:rsidR="0017189D" w:rsidRDefault="00D03915" w:rsidP="00D0391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</w:t>
      </w:r>
      <w:r w:rsidR="0017189D">
        <w:rPr>
          <w:rFonts w:ascii="Arial" w:hAnsi="Arial"/>
          <w:sz w:val="24"/>
        </w:rPr>
        <w:t xml:space="preserve">               </w:t>
      </w:r>
      <w:r w:rsidR="006F4DCB">
        <w:rPr>
          <w:rFonts w:ascii="Arial" w:hAnsi="Arial"/>
          <w:sz w:val="24"/>
        </w:rPr>
        <w:t>Για τη Διοικούσα Επιτρο</w:t>
      </w:r>
      <w:r w:rsidR="0017189D">
        <w:rPr>
          <w:rFonts w:ascii="Arial" w:hAnsi="Arial"/>
          <w:sz w:val="24"/>
        </w:rPr>
        <w:t>πή</w:t>
      </w:r>
    </w:p>
    <w:p w14:paraId="3155AD15" w14:textId="77777777" w:rsidR="00AE7EAB" w:rsidRDefault="00AE7EAB" w:rsidP="00D03915">
      <w:pPr>
        <w:rPr>
          <w:rFonts w:ascii="Arial" w:hAnsi="Arial"/>
          <w:sz w:val="24"/>
        </w:rPr>
      </w:pPr>
    </w:p>
    <w:p w14:paraId="3EDDCF1A" w14:textId="77777777" w:rsidR="0017189D" w:rsidRDefault="00D03915" w:rsidP="0017189D">
      <w:pPr>
        <w:tabs>
          <w:tab w:val="left" w:pos="5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17189D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Ο Πρόεδρος </w:t>
      </w:r>
      <w:r w:rsidR="0017189D">
        <w:rPr>
          <w:rFonts w:ascii="Arial" w:hAnsi="Arial"/>
          <w:sz w:val="24"/>
        </w:rPr>
        <w:tab/>
        <w:t xml:space="preserve">       </w:t>
      </w:r>
      <w:r w:rsidR="00294EC5">
        <w:rPr>
          <w:rFonts w:ascii="Arial" w:hAnsi="Arial"/>
          <w:sz w:val="24"/>
        </w:rPr>
        <w:t xml:space="preserve">  </w:t>
      </w:r>
      <w:r w:rsidR="00CB3B79">
        <w:rPr>
          <w:rFonts w:ascii="Arial" w:hAnsi="Arial"/>
          <w:sz w:val="24"/>
        </w:rPr>
        <w:t>Η</w:t>
      </w:r>
      <w:r w:rsidR="0017189D">
        <w:rPr>
          <w:rFonts w:ascii="Arial" w:hAnsi="Arial"/>
          <w:sz w:val="24"/>
        </w:rPr>
        <w:t xml:space="preserve"> Γεν</w:t>
      </w:r>
      <w:r w:rsidR="00AE7EAB">
        <w:rPr>
          <w:rFonts w:ascii="Arial" w:hAnsi="Arial"/>
          <w:sz w:val="24"/>
        </w:rPr>
        <w:t xml:space="preserve">ική </w:t>
      </w:r>
      <w:r w:rsidR="0017189D">
        <w:rPr>
          <w:rFonts w:ascii="Arial" w:hAnsi="Arial"/>
          <w:sz w:val="24"/>
        </w:rPr>
        <w:t>Γραμματέας</w:t>
      </w:r>
    </w:p>
    <w:p w14:paraId="5E5EF56E" w14:textId="77777777" w:rsidR="0017189D" w:rsidRDefault="0017189D" w:rsidP="00D03915">
      <w:pPr>
        <w:rPr>
          <w:rFonts w:ascii="Arial" w:hAnsi="Arial"/>
          <w:sz w:val="24"/>
        </w:rPr>
      </w:pPr>
    </w:p>
    <w:p w14:paraId="7BFA66C2" w14:textId="77777777" w:rsidR="005B594E" w:rsidRDefault="005B594E" w:rsidP="00D03915">
      <w:pPr>
        <w:rPr>
          <w:rFonts w:ascii="Arial" w:hAnsi="Arial"/>
          <w:sz w:val="24"/>
        </w:rPr>
      </w:pPr>
    </w:p>
    <w:p w14:paraId="50450C99" w14:textId="77777777" w:rsidR="005B594E" w:rsidRDefault="005B594E" w:rsidP="00D03915">
      <w:pPr>
        <w:rPr>
          <w:rFonts w:ascii="Arial" w:hAnsi="Arial"/>
          <w:sz w:val="24"/>
        </w:rPr>
      </w:pPr>
    </w:p>
    <w:p w14:paraId="0401279F" w14:textId="77777777" w:rsidR="00D03915" w:rsidRDefault="00294EC5" w:rsidP="00D0391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Σιώτος Απόστολος</w:t>
      </w:r>
      <w:r w:rsidR="0017189D">
        <w:rPr>
          <w:rFonts w:ascii="Arial" w:hAnsi="Arial"/>
          <w:sz w:val="24"/>
        </w:rPr>
        <w:t xml:space="preserve">                                                          </w:t>
      </w:r>
      <w:r w:rsidR="00D03915">
        <w:rPr>
          <w:rFonts w:ascii="Arial" w:hAnsi="Arial"/>
          <w:sz w:val="24"/>
        </w:rPr>
        <w:t xml:space="preserve"> </w:t>
      </w:r>
      <w:r w:rsidR="0017189D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  </w:t>
      </w:r>
      <w:r w:rsidR="0030315A">
        <w:rPr>
          <w:rFonts w:ascii="Arial" w:hAnsi="Arial"/>
          <w:sz w:val="24"/>
        </w:rPr>
        <w:t xml:space="preserve"> </w:t>
      </w:r>
      <w:r w:rsidR="00AE7EAB">
        <w:rPr>
          <w:rFonts w:ascii="Arial" w:hAnsi="Arial"/>
          <w:sz w:val="24"/>
        </w:rPr>
        <w:t xml:space="preserve">   </w:t>
      </w:r>
      <w:r w:rsidR="00CB3B79">
        <w:rPr>
          <w:rFonts w:ascii="Arial" w:hAnsi="Arial"/>
          <w:sz w:val="24"/>
        </w:rPr>
        <w:t>Σταύρου Έλενα</w:t>
      </w:r>
    </w:p>
    <w:sectPr w:rsidR="00D03915" w:rsidSect="003C0A31">
      <w:headerReference w:type="default" r:id="rId8"/>
      <w:pgSz w:w="11906" w:h="16838"/>
      <w:pgMar w:top="851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21A5C" w14:textId="77777777" w:rsidR="00EC6262" w:rsidRDefault="00EC6262">
      <w:r>
        <w:separator/>
      </w:r>
    </w:p>
  </w:endnote>
  <w:endnote w:type="continuationSeparator" w:id="0">
    <w:p w14:paraId="458878B5" w14:textId="77777777" w:rsidR="00EC6262" w:rsidRDefault="00EC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60F41" w14:textId="77777777" w:rsidR="00EC6262" w:rsidRDefault="00EC6262">
      <w:r>
        <w:separator/>
      </w:r>
    </w:p>
  </w:footnote>
  <w:footnote w:type="continuationSeparator" w:id="0">
    <w:p w14:paraId="2ACE0DBD" w14:textId="77777777" w:rsidR="00EC6262" w:rsidRDefault="00EC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AE59" w14:textId="77777777" w:rsidR="00850240" w:rsidRDefault="00850240">
    <w:pPr>
      <w:pStyle w:val="a6"/>
    </w:pPr>
    <w:r>
      <w:tab/>
    </w:r>
    <w:r w:rsidR="002A6508">
      <w:rPr>
        <w:rStyle w:val="a8"/>
      </w:rPr>
      <w:fldChar w:fldCharType="begin"/>
    </w:r>
    <w:r>
      <w:rPr>
        <w:rStyle w:val="a8"/>
      </w:rPr>
      <w:instrText xml:space="preserve"> PAGE </w:instrText>
    </w:r>
    <w:r w:rsidR="002A6508">
      <w:rPr>
        <w:rStyle w:val="a8"/>
      </w:rPr>
      <w:fldChar w:fldCharType="separate"/>
    </w:r>
    <w:r w:rsidR="003D36EA">
      <w:rPr>
        <w:rStyle w:val="a8"/>
        <w:noProof/>
      </w:rPr>
      <w:t>1</w:t>
    </w:r>
    <w:r w:rsidR="002A6508"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10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A430E2"/>
    <w:multiLevelType w:val="singleLevel"/>
    <w:tmpl w:val="19DEA020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 w15:restartNumberingAfterBreak="0">
    <w:nsid w:val="129E59D8"/>
    <w:multiLevelType w:val="singleLevel"/>
    <w:tmpl w:val="D910C3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32A71F4"/>
    <w:multiLevelType w:val="hybridMultilevel"/>
    <w:tmpl w:val="61DA63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16CE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7C1943"/>
    <w:multiLevelType w:val="singleLevel"/>
    <w:tmpl w:val="CC28A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AA53C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57796D"/>
    <w:multiLevelType w:val="singleLevel"/>
    <w:tmpl w:val="4C002CD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E6A77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FA04A96"/>
    <w:multiLevelType w:val="singleLevel"/>
    <w:tmpl w:val="5DB45AAC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66FF1F7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A4B1012"/>
    <w:multiLevelType w:val="hybridMultilevel"/>
    <w:tmpl w:val="B92660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976D4E"/>
    <w:multiLevelType w:val="singleLevel"/>
    <w:tmpl w:val="3626E07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418090126">
    <w:abstractNumId w:val="9"/>
  </w:num>
  <w:num w:numId="2" w16cid:durableId="932710145">
    <w:abstractNumId w:val="1"/>
  </w:num>
  <w:num w:numId="3" w16cid:durableId="348797226">
    <w:abstractNumId w:val="6"/>
  </w:num>
  <w:num w:numId="4" w16cid:durableId="186258183">
    <w:abstractNumId w:val="10"/>
  </w:num>
  <w:num w:numId="5" w16cid:durableId="1685739511">
    <w:abstractNumId w:val="5"/>
  </w:num>
  <w:num w:numId="6" w16cid:durableId="1333340378">
    <w:abstractNumId w:val="0"/>
  </w:num>
  <w:num w:numId="7" w16cid:durableId="1639842027">
    <w:abstractNumId w:val="8"/>
  </w:num>
  <w:num w:numId="8" w16cid:durableId="665206916">
    <w:abstractNumId w:val="2"/>
  </w:num>
  <w:num w:numId="9" w16cid:durableId="1833832385">
    <w:abstractNumId w:val="12"/>
  </w:num>
  <w:num w:numId="10" w16cid:durableId="1481383613">
    <w:abstractNumId w:val="7"/>
  </w:num>
  <w:num w:numId="11" w16cid:durableId="2097706277">
    <w:abstractNumId w:val="4"/>
  </w:num>
  <w:num w:numId="12" w16cid:durableId="1117023726">
    <w:abstractNumId w:val="3"/>
  </w:num>
  <w:num w:numId="13" w16cid:durableId="1606690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7BE"/>
    <w:rsid w:val="000051AF"/>
    <w:rsid w:val="00010F3E"/>
    <w:rsid w:val="00015D36"/>
    <w:rsid w:val="00033539"/>
    <w:rsid w:val="000371CD"/>
    <w:rsid w:val="00067166"/>
    <w:rsid w:val="00067526"/>
    <w:rsid w:val="00087275"/>
    <w:rsid w:val="000F214E"/>
    <w:rsid w:val="000F67A3"/>
    <w:rsid w:val="00115D36"/>
    <w:rsid w:val="00126643"/>
    <w:rsid w:val="00133FDB"/>
    <w:rsid w:val="00141E7C"/>
    <w:rsid w:val="0015452A"/>
    <w:rsid w:val="0017189D"/>
    <w:rsid w:val="001A650A"/>
    <w:rsid w:val="001B251E"/>
    <w:rsid w:val="001E2841"/>
    <w:rsid w:val="002059A1"/>
    <w:rsid w:val="002204FA"/>
    <w:rsid w:val="00226792"/>
    <w:rsid w:val="00240330"/>
    <w:rsid w:val="00252382"/>
    <w:rsid w:val="0027611A"/>
    <w:rsid w:val="00277235"/>
    <w:rsid w:val="00294EC5"/>
    <w:rsid w:val="002A3607"/>
    <w:rsid w:val="002A6508"/>
    <w:rsid w:val="002B48F5"/>
    <w:rsid w:val="002C7DCF"/>
    <w:rsid w:val="002D6A7F"/>
    <w:rsid w:val="002E1D41"/>
    <w:rsid w:val="002E317E"/>
    <w:rsid w:val="002E54D3"/>
    <w:rsid w:val="0030315A"/>
    <w:rsid w:val="00311F5F"/>
    <w:rsid w:val="003242CC"/>
    <w:rsid w:val="003248A8"/>
    <w:rsid w:val="0033080E"/>
    <w:rsid w:val="00335A94"/>
    <w:rsid w:val="003573A9"/>
    <w:rsid w:val="00364784"/>
    <w:rsid w:val="00382274"/>
    <w:rsid w:val="00392DC7"/>
    <w:rsid w:val="003A715C"/>
    <w:rsid w:val="003C0A31"/>
    <w:rsid w:val="003D36EA"/>
    <w:rsid w:val="003F6599"/>
    <w:rsid w:val="00411A55"/>
    <w:rsid w:val="00460360"/>
    <w:rsid w:val="0046572D"/>
    <w:rsid w:val="004973A8"/>
    <w:rsid w:val="004C77FC"/>
    <w:rsid w:val="004E04A2"/>
    <w:rsid w:val="004F63EA"/>
    <w:rsid w:val="00524280"/>
    <w:rsid w:val="005254F9"/>
    <w:rsid w:val="00526263"/>
    <w:rsid w:val="00531E10"/>
    <w:rsid w:val="00565A16"/>
    <w:rsid w:val="00575550"/>
    <w:rsid w:val="005924A4"/>
    <w:rsid w:val="0059359A"/>
    <w:rsid w:val="005B594E"/>
    <w:rsid w:val="005E313A"/>
    <w:rsid w:val="00600D7A"/>
    <w:rsid w:val="006029C0"/>
    <w:rsid w:val="0062439F"/>
    <w:rsid w:val="00644CB4"/>
    <w:rsid w:val="0064715D"/>
    <w:rsid w:val="00664957"/>
    <w:rsid w:val="006800FC"/>
    <w:rsid w:val="00683D7F"/>
    <w:rsid w:val="00685474"/>
    <w:rsid w:val="0068713E"/>
    <w:rsid w:val="006B75DA"/>
    <w:rsid w:val="006D5DD5"/>
    <w:rsid w:val="006E1FFB"/>
    <w:rsid w:val="006F06F9"/>
    <w:rsid w:val="006F4DCB"/>
    <w:rsid w:val="00702912"/>
    <w:rsid w:val="00717459"/>
    <w:rsid w:val="00731A12"/>
    <w:rsid w:val="00734B5B"/>
    <w:rsid w:val="00741BB0"/>
    <w:rsid w:val="007507AB"/>
    <w:rsid w:val="00765669"/>
    <w:rsid w:val="00782EF0"/>
    <w:rsid w:val="007947A4"/>
    <w:rsid w:val="007A5517"/>
    <w:rsid w:val="007C3216"/>
    <w:rsid w:val="007D5C93"/>
    <w:rsid w:val="007E75CC"/>
    <w:rsid w:val="007F11A6"/>
    <w:rsid w:val="00835E02"/>
    <w:rsid w:val="00847086"/>
    <w:rsid w:val="00850240"/>
    <w:rsid w:val="008662CB"/>
    <w:rsid w:val="00892B05"/>
    <w:rsid w:val="008B379F"/>
    <w:rsid w:val="008B7226"/>
    <w:rsid w:val="008F7646"/>
    <w:rsid w:val="00903689"/>
    <w:rsid w:val="009117C6"/>
    <w:rsid w:val="0091767D"/>
    <w:rsid w:val="00931BB4"/>
    <w:rsid w:val="009436BB"/>
    <w:rsid w:val="00962093"/>
    <w:rsid w:val="0096265B"/>
    <w:rsid w:val="00965DEB"/>
    <w:rsid w:val="00984263"/>
    <w:rsid w:val="00992C6F"/>
    <w:rsid w:val="009A6E03"/>
    <w:rsid w:val="009C7659"/>
    <w:rsid w:val="009D2913"/>
    <w:rsid w:val="009D5E72"/>
    <w:rsid w:val="009E0A55"/>
    <w:rsid w:val="009F33E1"/>
    <w:rsid w:val="00A00936"/>
    <w:rsid w:val="00A03063"/>
    <w:rsid w:val="00A26AD2"/>
    <w:rsid w:val="00A832D3"/>
    <w:rsid w:val="00A84A6D"/>
    <w:rsid w:val="00A8581F"/>
    <w:rsid w:val="00A87A1A"/>
    <w:rsid w:val="00A90D66"/>
    <w:rsid w:val="00AC7B01"/>
    <w:rsid w:val="00AE6DFE"/>
    <w:rsid w:val="00AE7EAB"/>
    <w:rsid w:val="00AF53D2"/>
    <w:rsid w:val="00B019C4"/>
    <w:rsid w:val="00B25ACB"/>
    <w:rsid w:val="00B30F6C"/>
    <w:rsid w:val="00B62C52"/>
    <w:rsid w:val="00B9031E"/>
    <w:rsid w:val="00B929EF"/>
    <w:rsid w:val="00BA3E9F"/>
    <w:rsid w:val="00BD673A"/>
    <w:rsid w:val="00BE0F32"/>
    <w:rsid w:val="00BE14C9"/>
    <w:rsid w:val="00BE474C"/>
    <w:rsid w:val="00C57E9E"/>
    <w:rsid w:val="00C65B14"/>
    <w:rsid w:val="00C864AE"/>
    <w:rsid w:val="00CB344D"/>
    <w:rsid w:val="00CB3B79"/>
    <w:rsid w:val="00CC28E1"/>
    <w:rsid w:val="00CC3E0A"/>
    <w:rsid w:val="00CC6179"/>
    <w:rsid w:val="00CD0399"/>
    <w:rsid w:val="00CD6079"/>
    <w:rsid w:val="00CD6995"/>
    <w:rsid w:val="00CE589C"/>
    <w:rsid w:val="00D03915"/>
    <w:rsid w:val="00D368EA"/>
    <w:rsid w:val="00D917A0"/>
    <w:rsid w:val="00DB694E"/>
    <w:rsid w:val="00DC08EE"/>
    <w:rsid w:val="00DE2CD7"/>
    <w:rsid w:val="00DF3E82"/>
    <w:rsid w:val="00E038AC"/>
    <w:rsid w:val="00E15EF2"/>
    <w:rsid w:val="00E43D76"/>
    <w:rsid w:val="00E55D57"/>
    <w:rsid w:val="00E577BE"/>
    <w:rsid w:val="00E60CAE"/>
    <w:rsid w:val="00E668F2"/>
    <w:rsid w:val="00EB2715"/>
    <w:rsid w:val="00EB354C"/>
    <w:rsid w:val="00EC6262"/>
    <w:rsid w:val="00EE114B"/>
    <w:rsid w:val="00EE4CAF"/>
    <w:rsid w:val="00F116F0"/>
    <w:rsid w:val="00F20795"/>
    <w:rsid w:val="00F27C76"/>
    <w:rsid w:val="00F4027F"/>
    <w:rsid w:val="00F4545B"/>
    <w:rsid w:val="00F637BE"/>
    <w:rsid w:val="00F70C1C"/>
    <w:rsid w:val="00F75A81"/>
    <w:rsid w:val="00F84E28"/>
    <w:rsid w:val="00FB66BE"/>
    <w:rsid w:val="00FC2EC6"/>
    <w:rsid w:val="00FC462C"/>
    <w:rsid w:val="00FE000A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503C9"/>
  <w15:docId w15:val="{CAA48377-1263-4635-BF8C-9E61026B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4AE"/>
  </w:style>
  <w:style w:type="paragraph" w:styleId="1">
    <w:name w:val="heading 1"/>
    <w:basedOn w:val="a"/>
    <w:next w:val="a"/>
    <w:link w:val="1Char"/>
    <w:qFormat/>
    <w:rsid w:val="00C864A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Char"/>
    <w:qFormat/>
    <w:rsid w:val="00C864A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C864A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qFormat/>
    <w:rsid w:val="00C864AE"/>
    <w:pPr>
      <w:keepNext/>
      <w:jc w:val="center"/>
      <w:outlineLvl w:val="3"/>
    </w:pPr>
    <w:rPr>
      <w:sz w:val="44"/>
    </w:rPr>
  </w:style>
  <w:style w:type="paragraph" w:styleId="5">
    <w:name w:val="heading 5"/>
    <w:basedOn w:val="a"/>
    <w:next w:val="a"/>
    <w:link w:val="5Char"/>
    <w:qFormat/>
    <w:rsid w:val="00C864A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864AE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864AE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C864AE"/>
    <w:pPr>
      <w:keepNext/>
      <w:outlineLvl w:val="7"/>
    </w:pPr>
    <w:rPr>
      <w:rFonts w:ascii="Arial" w:hAnsi="Arial"/>
      <w:b/>
      <w:sz w:val="24"/>
      <w:lang w:val="en-US"/>
    </w:rPr>
  </w:style>
  <w:style w:type="paragraph" w:styleId="9">
    <w:name w:val="heading 9"/>
    <w:basedOn w:val="a"/>
    <w:next w:val="a"/>
    <w:qFormat/>
    <w:rsid w:val="00C864AE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864AE"/>
    <w:pPr>
      <w:jc w:val="center"/>
    </w:pPr>
    <w:rPr>
      <w:sz w:val="44"/>
    </w:rPr>
  </w:style>
  <w:style w:type="paragraph" w:styleId="a4">
    <w:name w:val="Body Text"/>
    <w:basedOn w:val="a"/>
    <w:rsid w:val="00C864AE"/>
    <w:pPr>
      <w:jc w:val="right"/>
    </w:pPr>
  </w:style>
  <w:style w:type="paragraph" w:styleId="20">
    <w:name w:val="Body Text 2"/>
    <w:basedOn w:val="a"/>
    <w:rsid w:val="00C864AE"/>
    <w:pPr>
      <w:jc w:val="both"/>
    </w:pPr>
    <w:rPr>
      <w:sz w:val="24"/>
    </w:rPr>
  </w:style>
  <w:style w:type="paragraph" w:styleId="a5">
    <w:name w:val="Body Text Indent"/>
    <w:basedOn w:val="a"/>
    <w:rsid w:val="00C864AE"/>
    <w:pPr>
      <w:ind w:firstLine="720"/>
      <w:jc w:val="both"/>
    </w:pPr>
    <w:rPr>
      <w:sz w:val="24"/>
    </w:rPr>
  </w:style>
  <w:style w:type="paragraph" w:styleId="30">
    <w:name w:val="Body Text 3"/>
    <w:basedOn w:val="a"/>
    <w:rsid w:val="00C864AE"/>
    <w:rPr>
      <w:rFonts w:ascii="Arial" w:hAnsi="Arial"/>
      <w:sz w:val="24"/>
    </w:rPr>
  </w:style>
  <w:style w:type="paragraph" w:styleId="a6">
    <w:name w:val="header"/>
    <w:basedOn w:val="a"/>
    <w:rsid w:val="00C864A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864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4AE"/>
  </w:style>
  <w:style w:type="table" w:styleId="a9">
    <w:name w:val="Table Grid"/>
    <w:basedOn w:val="a1"/>
    <w:rsid w:val="0059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E2CD7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0F214E"/>
    <w:rPr>
      <w:sz w:val="32"/>
    </w:rPr>
  </w:style>
  <w:style w:type="character" w:customStyle="1" w:styleId="2Char">
    <w:name w:val="Επικεφαλίδα 2 Char"/>
    <w:basedOn w:val="a0"/>
    <w:link w:val="2"/>
    <w:rsid w:val="000F214E"/>
    <w:rPr>
      <w:sz w:val="24"/>
    </w:rPr>
  </w:style>
  <w:style w:type="character" w:customStyle="1" w:styleId="3Char">
    <w:name w:val="Επικεφαλίδα 3 Char"/>
    <w:basedOn w:val="a0"/>
    <w:link w:val="3"/>
    <w:rsid w:val="000F214E"/>
    <w:rPr>
      <w:b/>
      <w:sz w:val="28"/>
    </w:rPr>
  </w:style>
  <w:style w:type="character" w:customStyle="1" w:styleId="4Char">
    <w:name w:val="Επικεφαλίδα 4 Char"/>
    <w:basedOn w:val="a0"/>
    <w:link w:val="4"/>
    <w:rsid w:val="000F214E"/>
    <w:rPr>
      <w:sz w:val="44"/>
    </w:rPr>
  </w:style>
  <w:style w:type="character" w:customStyle="1" w:styleId="5Char">
    <w:name w:val="Επικεφαλίδα 5 Char"/>
    <w:basedOn w:val="a0"/>
    <w:link w:val="5"/>
    <w:rsid w:val="000F214E"/>
    <w:rPr>
      <w:sz w:val="28"/>
    </w:rPr>
  </w:style>
  <w:style w:type="character" w:customStyle="1" w:styleId="Char">
    <w:name w:val="Τίτλος Char"/>
    <w:basedOn w:val="a0"/>
    <w:link w:val="a3"/>
    <w:rsid w:val="000F214E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tipeir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Πανελλήνιος σύνδεσμος τυφλών</vt:lpstr>
    </vt:vector>
  </TitlesOfParts>
  <Company>TETH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Πανελλήνιος σύνδεσμος τυφλών</dc:title>
  <dc:creator>Pantouli</dc:creator>
  <cp:lastModifiedBy>Polychronis Porfyris</cp:lastModifiedBy>
  <cp:revision>8</cp:revision>
  <cp:lastPrinted>2025-01-23T10:51:00Z</cp:lastPrinted>
  <dcterms:created xsi:type="dcterms:W3CDTF">2025-01-23T10:15:00Z</dcterms:created>
  <dcterms:modified xsi:type="dcterms:W3CDTF">2025-01-30T09:00:00Z</dcterms:modified>
</cp:coreProperties>
</file>